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51C" w:rsidRPr="00E60B3A" w:rsidRDefault="002E2E5F" w:rsidP="0008451C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iCs/>
          <w:color w:val="000000" w:themeColor="text1"/>
          <w:sz w:val="28"/>
          <w:szCs w:val="28"/>
        </w:rPr>
      </w:pPr>
      <w:bookmarkStart w:id="0" w:name="_GoBack"/>
      <w:r w:rsidRPr="00475316">
        <w:rPr>
          <w:rFonts w:ascii="Tahoma" w:hAnsi="Tahoma" w:cs="Tahoma"/>
          <w:b/>
          <w:bCs/>
          <w:noProof/>
          <w:color w:val="000000"/>
          <w:sz w:val="32"/>
          <w:szCs w:val="32"/>
          <w:u w:val="single"/>
          <w:lang w:eastAsia="es-E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-886460</wp:posOffset>
            </wp:positionV>
            <wp:extent cx="577330" cy="619125"/>
            <wp:effectExtent l="0" t="0" r="0" b="0"/>
            <wp:wrapNone/>
            <wp:docPr id="4" name="0 Imagen" descr="Logo Agu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uet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33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316">
        <w:rPr>
          <w:rFonts w:ascii="Tahoma" w:hAnsi="Tahoma" w:cs="Tahoma"/>
          <w:b/>
          <w:bCs/>
          <w:noProof/>
          <w:color w:val="000000"/>
          <w:sz w:val="32"/>
          <w:szCs w:val="32"/>
          <w:u w:val="single"/>
          <w:lang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5311140</wp:posOffset>
            </wp:positionH>
            <wp:positionV relativeFrom="paragraph">
              <wp:posOffset>-851535</wp:posOffset>
            </wp:positionV>
            <wp:extent cx="873049" cy="530111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cello de Marí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049" cy="530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AB6" w:rsidRPr="00475316">
        <w:rPr>
          <w:rFonts w:ascii="Tahoma" w:hAnsi="Tahoma" w:cs="Tahoma"/>
          <w:b/>
          <w:bCs/>
          <w:color w:val="000000"/>
          <w:sz w:val="32"/>
          <w:szCs w:val="32"/>
          <w:u w:val="single"/>
        </w:rPr>
        <w:t>XX</w:t>
      </w:r>
      <w:r w:rsidR="00F97E69" w:rsidRPr="00475316">
        <w:rPr>
          <w:rFonts w:ascii="Tahoma" w:hAnsi="Tahoma" w:cs="Tahoma"/>
          <w:b/>
          <w:bCs/>
          <w:color w:val="000000"/>
          <w:sz w:val="32"/>
          <w:szCs w:val="32"/>
          <w:u w:val="single"/>
        </w:rPr>
        <w:t>I</w:t>
      </w:r>
      <w:r w:rsidR="00F53AB6" w:rsidRPr="00475316">
        <w:rPr>
          <w:rFonts w:ascii="Tahoma" w:hAnsi="Tahoma" w:cs="Tahoma"/>
          <w:b/>
          <w:bCs/>
          <w:color w:val="000000"/>
          <w:sz w:val="32"/>
          <w:szCs w:val="32"/>
          <w:u w:val="single"/>
        </w:rPr>
        <w:t xml:space="preserve"> TROFEO DE NAVIDAD</w:t>
      </w:r>
      <w:r w:rsidR="001A5455" w:rsidRPr="00475316">
        <w:rPr>
          <w:rFonts w:ascii="Tahoma" w:hAnsi="Tahoma" w:cs="Tahoma"/>
          <w:b/>
          <w:bCs/>
          <w:color w:val="000000"/>
          <w:sz w:val="32"/>
          <w:szCs w:val="32"/>
          <w:u w:val="single"/>
        </w:rPr>
        <w:t xml:space="preserve"> DE AGUETE</w:t>
      </w:r>
      <w:r w:rsidR="001A5455">
        <w:rPr>
          <w:rFonts w:ascii="Tahoma" w:hAnsi="Tahoma" w:cs="Tahoma"/>
          <w:bCs/>
          <w:color w:val="000000"/>
          <w:sz w:val="32"/>
          <w:szCs w:val="32"/>
        </w:rPr>
        <w:t xml:space="preserve">                           </w:t>
      </w:r>
      <w:r w:rsidR="001A5455">
        <w:rPr>
          <w:rFonts w:ascii="Tahoma" w:hAnsi="Tahoma" w:cs="Tahoma"/>
          <w:bCs/>
          <w:color w:val="FFFFFF" w:themeColor="background1"/>
          <w:sz w:val="32"/>
          <w:szCs w:val="32"/>
        </w:rPr>
        <w:t xml:space="preserve"> </w:t>
      </w:r>
      <w:r w:rsidR="001A5455">
        <w:rPr>
          <w:noProof/>
          <w:lang w:eastAsia="es-E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10169525</wp:posOffset>
            </wp:positionV>
            <wp:extent cx="1455420" cy="246380"/>
            <wp:effectExtent l="19050" t="0" r="0" b="0"/>
            <wp:wrapNone/>
            <wp:docPr id="20" name="10 Imagen" descr="Seguros Murim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Imagen" descr="Seguros Murimar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5455">
        <w:rPr>
          <w:rFonts w:ascii="Tahoma" w:hAnsi="Tahoma" w:cs="Tahoma"/>
          <w:bCs/>
          <w:color w:val="000000"/>
          <w:sz w:val="32"/>
          <w:szCs w:val="32"/>
        </w:rPr>
        <w:t xml:space="preserve">               </w:t>
      </w:r>
      <w:bookmarkEnd w:id="0"/>
      <w:r w:rsidR="0008451C">
        <w:rPr>
          <w:rFonts w:ascii="Tahoma" w:hAnsi="Tahoma" w:cs="Tahoma"/>
          <w:b/>
          <w:bCs/>
          <w:iCs/>
          <w:color w:val="000000"/>
          <w:sz w:val="28"/>
          <w:szCs w:val="28"/>
        </w:rPr>
        <w:t xml:space="preserve">Cruceros ORC, </w:t>
      </w:r>
      <w:r w:rsidR="0008451C" w:rsidRPr="00E60B3A">
        <w:rPr>
          <w:rFonts w:ascii="Tahoma" w:hAnsi="Tahoma" w:cs="Tahoma"/>
          <w:b/>
          <w:bCs/>
          <w:iCs/>
          <w:color w:val="000000" w:themeColor="text1"/>
          <w:sz w:val="28"/>
          <w:szCs w:val="28"/>
        </w:rPr>
        <w:t xml:space="preserve">Clásicos/Veteranos </w:t>
      </w:r>
    </w:p>
    <w:p w:rsidR="001A5455" w:rsidRDefault="00F53AB6" w:rsidP="001A5455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1</w:t>
      </w:r>
      <w:r w:rsidR="00F97E69">
        <w:rPr>
          <w:rFonts w:ascii="Tahoma" w:hAnsi="Tahoma" w:cs="Tahoma"/>
          <w:bCs/>
          <w:iCs/>
          <w:color w:val="000000"/>
          <w:sz w:val="24"/>
          <w:szCs w:val="24"/>
        </w:rPr>
        <w:t>6</w:t>
      </w:r>
      <w:r>
        <w:rPr>
          <w:rFonts w:ascii="Tahoma" w:hAnsi="Tahoma" w:cs="Tahoma"/>
          <w:bCs/>
          <w:iCs/>
          <w:color w:val="000000"/>
          <w:sz w:val="24"/>
          <w:szCs w:val="24"/>
        </w:rPr>
        <w:t>,2</w:t>
      </w:r>
      <w:r w:rsidR="00F97E69">
        <w:rPr>
          <w:rFonts w:ascii="Tahoma" w:hAnsi="Tahoma" w:cs="Tahoma"/>
          <w:bCs/>
          <w:iCs/>
          <w:color w:val="000000"/>
          <w:sz w:val="24"/>
          <w:szCs w:val="24"/>
        </w:rPr>
        <w:t>3, 30</w:t>
      </w:r>
      <w:r>
        <w:rPr>
          <w:rFonts w:ascii="Tahoma" w:hAnsi="Tahoma" w:cs="Tahoma"/>
          <w:bCs/>
          <w:iCs/>
          <w:color w:val="000000"/>
          <w:sz w:val="24"/>
          <w:szCs w:val="24"/>
        </w:rPr>
        <w:t xml:space="preserve"> de</w:t>
      </w:r>
      <w:r w:rsidR="00F0294D">
        <w:rPr>
          <w:rFonts w:ascii="Tahoma" w:hAnsi="Tahoma" w:cs="Tahoma"/>
          <w:bCs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bCs/>
          <w:iCs/>
          <w:color w:val="000000"/>
          <w:sz w:val="24"/>
          <w:szCs w:val="24"/>
        </w:rPr>
        <w:t>Noviembre</w:t>
      </w:r>
      <w:proofErr w:type="gramEnd"/>
      <w:r>
        <w:rPr>
          <w:rFonts w:ascii="Tahoma" w:hAnsi="Tahoma" w:cs="Tahoma"/>
          <w:bCs/>
          <w:iCs/>
          <w:color w:val="000000"/>
          <w:sz w:val="24"/>
          <w:szCs w:val="24"/>
        </w:rPr>
        <w:t xml:space="preserve">, </w:t>
      </w:r>
      <w:r w:rsidR="00F97E69">
        <w:rPr>
          <w:rFonts w:ascii="Tahoma" w:hAnsi="Tahoma" w:cs="Tahoma"/>
          <w:bCs/>
          <w:iCs/>
          <w:color w:val="000000"/>
          <w:sz w:val="24"/>
          <w:szCs w:val="24"/>
        </w:rPr>
        <w:t>14</w:t>
      </w:r>
      <w:r>
        <w:rPr>
          <w:rFonts w:ascii="Tahoma" w:hAnsi="Tahoma" w:cs="Tahoma"/>
          <w:bCs/>
          <w:iCs/>
          <w:color w:val="000000"/>
          <w:sz w:val="24"/>
          <w:szCs w:val="24"/>
        </w:rPr>
        <w:t xml:space="preserve"> de Diciembre</w:t>
      </w:r>
      <w:r w:rsidR="0008451C">
        <w:rPr>
          <w:rFonts w:ascii="Tahoma" w:hAnsi="Tahoma" w:cs="Tahoma"/>
          <w:bCs/>
          <w:iCs/>
          <w:color w:val="000000"/>
          <w:sz w:val="24"/>
          <w:szCs w:val="24"/>
        </w:rPr>
        <w:t xml:space="preserve"> 201</w:t>
      </w:r>
      <w:r w:rsidR="00F97E69">
        <w:rPr>
          <w:rFonts w:ascii="Tahoma" w:hAnsi="Tahoma" w:cs="Tahoma"/>
          <w:bCs/>
          <w:iCs/>
          <w:color w:val="000000"/>
          <w:sz w:val="24"/>
          <w:szCs w:val="24"/>
        </w:rPr>
        <w:t>9</w:t>
      </w:r>
    </w:p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3101"/>
        <w:gridCol w:w="2762"/>
      </w:tblGrid>
      <w:tr w:rsidR="001A5455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  <w:r w:rsidR="00CA5B4C">
              <w:rPr>
                <w:rFonts w:ascii="Cambria" w:hAnsi="Cambria"/>
                <w:b/>
                <w:sz w:val="16"/>
                <w:szCs w:val="28"/>
              </w:rPr>
              <w:t xml:space="preserve"> 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Nº VELA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 xml:space="preserve">GPH  </w:t>
            </w:r>
            <w:r w:rsidR="0008451C">
              <w:rPr>
                <w:rFonts w:ascii="Cambria" w:hAnsi="Cambria"/>
                <w:b/>
                <w:sz w:val="16"/>
                <w:szCs w:val="28"/>
              </w:rPr>
              <w:t>/  JCH 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08451C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CLASE:</w:t>
            </w:r>
          </w:p>
        </w:tc>
      </w:tr>
      <w:tr w:rsidR="001A5455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1134"/>
        <w:gridCol w:w="3829"/>
        <w:gridCol w:w="1099"/>
      </w:tblGrid>
      <w:tr w:rsidR="001A5455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F97E69">
            <w:pPr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292100</wp:posOffset>
                      </wp:positionV>
                      <wp:extent cx="174625" cy="125095"/>
                      <wp:effectExtent l="0" t="0" r="0" b="8255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5E9F6" id="Rectangle 10" o:spid="_x0000_s1026" style="position:absolute;margin-left:441pt;margin-top:23pt;width:13.75pt;height: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78740</wp:posOffset>
                      </wp:positionV>
                      <wp:extent cx="174625" cy="125095"/>
                      <wp:effectExtent l="0" t="0" r="0" b="825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B5F2C" id="Rectangle 8" o:spid="_x0000_s1026" style="position:absolute;margin-left:175.7pt;margin-top:6.2pt;width:13.75pt;height: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HVHAIAADs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40640</wp:posOffset>
                      </wp:positionV>
                      <wp:extent cx="174625" cy="125095"/>
                      <wp:effectExtent l="0" t="0" r="0" b="8255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8617A" id="Rectangle 7" o:spid="_x0000_s1026" style="position:absolute;margin-left:441pt;margin-top:3.2pt;width:13.75pt;height: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NjHAIAADs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"/>
                  </w:pict>
                </mc:Fallback>
              </mc:AlternateConten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COPIA LICENCIAS                                                                           FOTOCOPIA SEGURO EMBARCACIÓN  </w:t>
            </w:r>
          </w:p>
          <w:p w:rsidR="002E2E5F" w:rsidRDefault="00F97E69">
            <w:pPr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24130</wp:posOffset>
                      </wp:positionV>
                      <wp:extent cx="174625" cy="125095"/>
                      <wp:effectExtent l="0" t="0" r="0" b="825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D844B" id="Rectangle 8" o:spid="_x0000_s1026" style="position:absolute;margin-left:176.55pt;margin-top:1.9pt;width:13.75pt;height: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StHA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"/>
                  </w:pict>
                </mc:Fallback>
              </mc:AlternateContent>
            </w:r>
            <w:r w:rsidR="002E2E5F">
              <w:rPr>
                <w:rFonts w:ascii="Cambria" w:hAnsi="Cambria"/>
                <w:b/>
                <w:sz w:val="20"/>
                <w:szCs w:val="28"/>
              </w:rPr>
              <w:t xml:space="preserve">COPIA DEL INGRESO INSCRIPCIÓN                                        CERTIFICADO PUBLICIDAD  </w:t>
            </w:r>
          </w:p>
          <w:p w:rsidR="001A5455" w:rsidRDefault="00F97E69" w:rsidP="0008451C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19050</wp:posOffset>
                      </wp:positionV>
                      <wp:extent cx="174625" cy="125095"/>
                      <wp:effectExtent l="0" t="0" r="0" b="8255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64C62" id="Rectangle 9" o:spid="_x0000_s1026" style="position:absolute;margin-left:177.9pt;margin-top:1.5pt;width:13.75pt;height: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"/>
                  </w:pict>
                </mc:Fallback>
              </mc:AlternateConten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>COPIA CERTIFICADO ORC</w:t>
            </w:r>
            <w:r w:rsidR="0008451C">
              <w:rPr>
                <w:rFonts w:ascii="Cambria" w:hAnsi="Cambria"/>
                <w:b/>
                <w:sz w:val="20"/>
                <w:szCs w:val="28"/>
              </w:rPr>
              <w:t xml:space="preserve"> / JCH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                                            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</w:p>
    <w:p w:rsidR="001A5455" w:rsidRPr="001A5455" w:rsidRDefault="001A5455" w:rsidP="001A5455">
      <w:pPr>
        <w:contextualSpacing/>
        <w:jc w:val="center"/>
        <w:rPr>
          <w:b/>
        </w:rPr>
      </w:pPr>
      <w:r>
        <w:rPr>
          <w:rFonts w:ascii="Cambria" w:hAnsi="Cambria"/>
          <w:b/>
          <w:sz w:val="24"/>
          <w:szCs w:val="28"/>
        </w:rPr>
        <w:t xml:space="preserve">Enviar inscripciones a </w:t>
      </w:r>
      <w:hyperlink r:id="rId10" w:history="1">
        <w:r>
          <w:rPr>
            <w:rStyle w:val="Hipervnculo"/>
            <w:rFonts w:ascii="Cambria" w:hAnsi="Cambria"/>
            <w:b/>
            <w:sz w:val="24"/>
            <w:szCs w:val="28"/>
          </w:rPr>
          <w:t>regatas@rcmaguete.com</w:t>
        </w:r>
      </w:hyperlink>
      <w:r>
        <w:t xml:space="preserve">  e   </w:t>
      </w:r>
      <w:hyperlink r:id="rId11" w:history="1">
        <w:r w:rsidRPr="001A5455">
          <w:rPr>
            <w:rStyle w:val="Hipervnculo"/>
            <w:b/>
          </w:rPr>
          <w:t>info@desmarque.es</w:t>
        </w:r>
      </w:hyperlink>
    </w:p>
    <w:p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  <w:proofErr w:type="spellStart"/>
      <w:r>
        <w:rPr>
          <w:rFonts w:ascii="Cambria" w:hAnsi="Cambria"/>
          <w:b/>
          <w:sz w:val="24"/>
          <w:szCs w:val="28"/>
        </w:rPr>
        <w:t>Tfnº</w:t>
      </w:r>
      <w:proofErr w:type="spellEnd"/>
      <w:r>
        <w:rPr>
          <w:rFonts w:ascii="Cambria" w:hAnsi="Cambria"/>
          <w:b/>
          <w:sz w:val="24"/>
          <w:szCs w:val="28"/>
        </w:rPr>
        <w:t>: 986 702373  -  Fax: 986 702708</w:t>
      </w:r>
    </w:p>
    <w:p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-  WS</w:t>
      </w: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 responsabilidad al Club organizador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 autorizo a la Organización de esta Regata a difundir en todo tipo de medios de comunicación escritos y audiovisuales, las imágenes que se recojan. 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 y Fecha: </w:t>
      </w:r>
    </w:p>
    <w:p w:rsidR="00D332B5" w:rsidRPr="002E2E5F" w:rsidRDefault="00D332B5" w:rsidP="001A5455">
      <w:pPr>
        <w:spacing w:line="240" w:lineRule="auto"/>
        <w:jc w:val="both"/>
        <w:rPr>
          <w:b/>
        </w:rPr>
      </w:pPr>
      <w:r w:rsidRPr="00D332B5">
        <w:rPr>
          <w:b/>
          <w:sz w:val="18"/>
          <w:szCs w:val="18"/>
        </w:rPr>
        <w:t>coste inscripción 40 (Cuarenta) euros por barco</w:t>
      </w:r>
      <w:r w:rsidRPr="00D332B5">
        <w:rPr>
          <w:sz w:val="18"/>
          <w:szCs w:val="18"/>
        </w:rPr>
        <w:t xml:space="preserve">, </w:t>
      </w:r>
      <w:proofErr w:type="gramStart"/>
      <w:r w:rsidRPr="00D332B5">
        <w:rPr>
          <w:sz w:val="18"/>
          <w:szCs w:val="18"/>
        </w:rPr>
        <w:t>excepto  para</w:t>
      </w:r>
      <w:proofErr w:type="gramEnd"/>
      <w:r w:rsidRPr="00D332B5">
        <w:rPr>
          <w:sz w:val="18"/>
          <w:szCs w:val="18"/>
        </w:rPr>
        <w:t xml:space="preserve"> los barcos cuyo patrón y armador </w:t>
      </w:r>
      <w:r w:rsidRPr="00D332B5">
        <w:rPr>
          <w:b/>
          <w:sz w:val="18"/>
          <w:szCs w:val="18"/>
        </w:rPr>
        <w:t xml:space="preserve">sean socios del RCM </w:t>
      </w:r>
      <w:proofErr w:type="spellStart"/>
      <w:r w:rsidRPr="00D332B5">
        <w:rPr>
          <w:b/>
          <w:sz w:val="18"/>
          <w:szCs w:val="18"/>
        </w:rPr>
        <w:t>Aguete</w:t>
      </w:r>
      <w:proofErr w:type="spellEnd"/>
      <w:r w:rsidRPr="00D332B5">
        <w:rPr>
          <w:b/>
          <w:sz w:val="18"/>
          <w:szCs w:val="18"/>
        </w:rPr>
        <w:t xml:space="preserve"> que serán 20 (Veinte), </w:t>
      </w:r>
      <w:r w:rsidRPr="00D332B5">
        <w:rPr>
          <w:sz w:val="18"/>
          <w:szCs w:val="18"/>
        </w:rPr>
        <w:t xml:space="preserve">(independientemente de la cena-entrega de premios del 16 de Diciembre a las 21.30 h., que abonará cada asistente). </w:t>
      </w:r>
      <w:r w:rsidRPr="00D332B5">
        <w:rPr>
          <w:b/>
          <w:sz w:val="18"/>
          <w:szCs w:val="18"/>
        </w:rPr>
        <w:t>El importe se abonará OBLIGATORIAMENTE POR TRANSFERENCIA, poniendo como referencia REGATA NAVIDADCRUCEROS, así como el NOMBRE DEL BARCO, antes del comienzo de la Regata a la siguiente cuenta de //ABANCA,</w:t>
      </w:r>
      <w:r>
        <w:rPr>
          <w:b/>
        </w:rPr>
        <w:t xml:space="preserve"> </w:t>
      </w:r>
      <w:r>
        <w:rPr>
          <w:b/>
          <w:sz w:val="32"/>
          <w:szCs w:val="32"/>
        </w:rPr>
        <w:t xml:space="preserve">Cuenta RCM </w:t>
      </w:r>
      <w:proofErr w:type="spellStart"/>
      <w:r>
        <w:rPr>
          <w:b/>
          <w:sz w:val="32"/>
          <w:szCs w:val="32"/>
        </w:rPr>
        <w:t>Aguete</w:t>
      </w:r>
      <w:proofErr w:type="spellEnd"/>
      <w:r>
        <w:rPr>
          <w:b/>
          <w:sz w:val="32"/>
          <w:szCs w:val="32"/>
        </w:rPr>
        <w:t>: IBAN   ES25 2080 5430 2830 4013 7041</w:t>
      </w:r>
    </w:p>
    <w:sectPr w:rsidR="00D332B5" w:rsidRPr="002E2E5F" w:rsidSect="002E2E5F">
      <w:headerReference w:type="default" r:id="rId12"/>
      <w:footerReference w:type="default" r:id="rId13"/>
      <w:pgSz w:w="11906" w:h="16838"/>
      <w:pgMar w:top="993" w:right="964" w:bottom="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AAF" w:rsidRDefault="00147AAF" w:rsidP="00F77098">
      <w:pPr>
        <w:spacing w:after="0" w:line="240" w:lineRule="auto"/>
      </w:pPr>
      <w:r>
        <w:separator/>
      </w:r>
    </w:p>
  </w:endnote>
  <w:endnote w:type="continuationSeparator" w:id="0">
    <w:p w:rsidR="00147AAF" w:rsidRDefault="00147AAF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EA5" w:rsidRDefault="00BC769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1839595</wp:posOffset>
          </wp:positionH>
          <wp:positionV relativeFrom="paragraph">
            <wp:posOffset>10326370</wp:posOffset>
          </wp:positionV>
          <wp:extent cx="1004570" cy="370205"/>
          <wp:effectExtent l="19050" t="0" r="5080" b="0"/>
          <wp:wrapNone/>
          <wp:docPr id="44" name="5 Imagen" descr="Joyería Rosa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Joyería Rosa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 b="39130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370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rPr>
        <w:noProof/>
        <w:lang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154305</wp:posOffset>
          </wp:positionH>
          <wp:positionV relativeFrom="paragraph">
            <wp:posOffset>10169525</wp:posOffset>
          </wp:positionV>
          <wp:extent cx="1455420" cy="246380"/>
          <wp:effectExtent l="19050" t="0" r="0" b="0"/>
          <wp:wrapNone/>
          <wp:docPr id="45" name="10 Imagen" descr="Seguros Murim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 Imagen" descr="Seguros Murimar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AAF" w:rsidRDefault="00147AAF" w:rsidP="00F77098">
      <w:pPr>
        <w:spacing w:after="0" w:line="240" w:lineRule="auto"/>
      </w:pPr>
      <w:r>
        <w:separator/>
      </w:r>
    </w:p>
  </w:footnote>
  <w:footnote w:type="continuationSeparator" w:id="0">
    <w:p w:rsidR="00147AAF" w:rsidRDefault="00147AAF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E6" w:rsidRDefault="00BD73E6">
    <w:pPr>
      <w:pStyle w:val="Encabezado"/>
    </w:pPr>
  </w:p>
  <w:p w:rsidR="00BD73E6" w:rsidRDefault="00BD73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3E"/>
    <w:rsid w:val="000059A0"/>
    <w:rsid w:val="000248D8"/>
    <w:rsid w:val="0008451C"/>
    <w:rsid w:val="000B7388"/>
    <w:rsid w:val="000D3440"/>
    <w:rsid w:val="000F40A6"/>
    <w:rsid w:val="00126674"/>
    <w:rsid w:val="00127F1A"/>
    <w:rsid w:val="001424F6"/>
    <w:rsid w:val="00147AAF"/>
    <w:rsid w:val="0015433F"/>
    <w:rsid w:val="001A042C"/>
    <w:rsid w:val="001A5455"/>
    <w:rsid w:val="001B3D8F"/>
    <w:rsid w:val="001C500A"/>
    <w:rsid w:val="001D2951"/>
    <w:rsid w:val="0023284B"/>
    <w:rsid w:val="00264D17"/>
    <w:rsid w:val="00270921"/>
    <w:rsid w:val="00295208"/>
    <w:rsid w:val="002B4F71"/>
    <w:rsid w:val="002E25D5"/>
    <w:rsid w:val="002E2E5F"/>
    <w:rsid w:val="0030455E"/>
    <w:rsid w:val="00315D7A"/>
    <w:rsid w:val="003504A2"/>
    <w:rsid w:val="00376FFF"/>
    <w:rsid w:val="003B4C4E"/>
    <w:rsid w:val="003C278C"/>
    <w:rsid w:val="003C4281"/>
    <w:rsid w:val="003E39A6"/>
    <w:rsid w:val="003F7E98"/>
    <w:rsid w:val="0040146B"/>
    <w:rsid w:val="00417825"/>
    <w:rsid w:val="00427545"/>
    <w:rsid w:val="004546E2"/>
    <w:rsid w:val="00475316"/>
    <w:rsid w:val="0050536E"/>
    <w:rsid w:val="00516AC1"/>
    <w:rsid w:val="005241C9"/>
    <w:rsid w:val="0052566A"/>
    <w:rsid w:val="005360D1"/>
    <w:rsid w:val="005623CC"/>
    <w:rsid w:val="00584CFE"/>
    <w:rsid w:val="00592233"/>
    <w:rsid w:val="005924FF"/>
    <w:rsid w:val="005A2C0E"/>
    <w:rsid w:val="005A5904"/>
    <w:rsid w:val="005D1B03"/>
    <w:rsid w:val="00614CDE"/>
    <w:rsid w:val="00616BF6"/>
    <w:rsid w:val="006A623E"/>
    <w:rsid w:val="006D1F4D"/>
    <w:rsid w:val="00704525"/>
    <w:rsid w:val="0070740D"/>
    <w:rsid w:val="00787194"/>
    <w:rsid w:val="0079139E"/>
    <w:rsid w:val="00797B9B"/>
    <w:rsid w:val="007C48D0"/>
    <w:rsid w:val="007E4614"/>
    <w:rsid w:val="00817FCE"/>
    <w:rsid w:val="00820E2D"/>
    <w:rsid w:val="00873AA1"/>
    <w:rsid w:val="008B7506"/>
    <w:rsid w:val="009139D5"/>
    <w:rsid w:val="009325E2"/>
    <w:rsid w:val="00950B7F"/>
    <w:rsid w:val="009518BF"/>
    <w:rsid w:val="009679A3"/>
    <w:rsid w:val="009A30D5"/>
    <w:rsid w:val="009C7FA0"/>
    <w:rsid w:val="009D7568"/>
    <w:rsid w:val="009E5C17"/>
    <w:rsid w:val="00A00EA5"/>
    <w:rsid w:val="00B03441"/>
    <w:rsid w:val="00B6066D"/>
    <w:rsid w:val="00B628BA"/>
    <w:rsid w:val="00B631A5"/>
    <w:rsid w:val="00B74D96"/>
    <w:rsid w:val="00B7524A"/>
    <w:rsid w:val="00B87FC8"/>
    <w:rsid w:val="00B95F85"/>
    <w:rsid w:val="00BB377C"/>
    <w:rsid w:val="00BC769E"/>
    <w:rsid w:val="00BD73E6"/>
    <w:rsid w:val="00BE5982"/>
    <w:rsid w:val="00BF29F0"/>
    <w:rsid w:val="00C65759"/>
    <w:rsid w:val="00C81C8E"/>
    <w:rsid w:val="00C86C92"/>
    <w:rsid w:val="00CA2EF1"/>
    <w:rsid w:val="00CA5B4C"/>
    <w:rsid w:val="00CC4822"/>
    <w:rsid w:val="00CD097E"/>
    <w:rsid w:val="00CE6D56"/>
    <w:rsid w:val="00D17858"/>
    <w:rsid w:val="00D332B5"/>
    <w:rsid w:val="00D850FF"/>
    <w:rsid w:val="00DB43CE"/>
    <w:rsid w:val="00DC2E53"/>
    <w:rsid w:val="00DC777C"/>
    <w:rsid w:val="00DD108B"/>
    <w:rsid w:val="00E21911"/>
    <w:rsid w:val="00E25BBA"/>
    <w:rsid w:val="00E32844"/>
    <w:rsid w:val="00E82DF9"/>
    <w:rsid w:val="00ED4DC3"/>
    <w:rsid w:val="00ED745D"/>
    <w:rsid w:val="00EE1F7F"/>
    <w:rsid w:val="00EE74D1"/>
    <w:rsid w:val="00F0294D"/>
    <w:rsid w:val="00F10F67"/>
    <w:rsid w:val="00F12EC4"/>
    <w:rsid w:val="00F53AB6"/>
    <w:rsid w:val="00F67E54"/>
    <w:rsid w:val="00F77098"/>
    <w:rsid w:val="00F8212A"/>
    <w:rsid w:val="00F97E69"/>
    <w:rsid w:val="00FC05A0"/>
    <w:rsid w:val="00FD133E"/>
    <w:rsid w:val="00FF101F"/>
    <w:rsid w:val="00FF19B0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BE9241"/>
  <w15:docId w15:val="{8FAEA650-4654-4A23-9AB7-A35BCA01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desmarque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gatas@rcmaguet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Alejandro Martín</cp:lastModifiedBy>
  <cp:revision>3</cp:revision>
  <cp:lastPrinted>2013-06-13T17:33:00Z</cp:lastPrinted>
  <dcterms:created xsi:type="dcterms:W3CDTF">2019-10-08T21:45:00Z</dcterms:created>
  <dcterms:modified xsi:type="dcterms:W3CDTF">2019-10-08T21:45:00Z</dcterms:modified>
</cp:coreProperties>
</file>